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佛光大學</w:t>
      </w:r>
    </w:p>
    <w:p w:rsidR="009D41EE" w:rsidRPr="00A170CD" w:rsidRDefault="009D41EE" w:rsidP="009D41EE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相</w:t>
      </w:r>
      <w:r w:rsidRPr="00A170CD">
        <w:rPr>
          <w:rFonts w:ascii="標楷體" w:eastAsia="標楷體" w:hAnsi="標楷體" w:hint="eastAsia"/>
          <w:sz w:val="40"/>
          <w:szCs w:val="40"/>
        </w:rPr>
        <w:t>同</w:t>
      </w:r>
      <w:r>
        <w:rPr>
          <w:rFonts w:ascii="標楷體" w:eastAsia="標楷體" w:hAnsi="標楷體" w:hint="eastAsia"/>
          <w:sz w:val="40"/>
          <w:szCs w:val="40"/>
        </w:rPr>
        <w:t>或等同</w:t>
      </w:r>
      <w:r w:rsidRPr="00A170CD">
        <w:rPr>
          <w:rFonts w:ascii="標楷體" w:eastAsia="標楷體" w:hAnsi="標楷體" w:hint="eastAsia"/>
          <w:sz w:val="40"/>
          <w:szCs w:val="40"/>
        </w:rPr>
        <w:t>課程對照表</w:t>
      </w:r>
    </w:p>
    <w:p w:rsidR="00C92D2A" w:rsidRDefault="009D41EE" w:rsidP="009D41EE">
      <w:pPr>
        <w:spacing w:beforeLines="50" w:before="180"/>
      </w:pPr>
      <w:r w:rsidRPr="00BE5E65">
        <w:rPr>
          <w:rFonts w:ascii="標楷體" w:eastAsia="標楷體" w:hAnsi="標楷體" w:hint="eastAsia"/>
          <w:sz w:val="32"/>
          <w:szCs w:val="32"/>
        </w:rPr>
        <w:t>學程開設單位：</w:t>
      </w:r>
      <w:r w:rsidR="00E359D3">
        <w:rPr>
          <w:rFonts w:ascii="標楷體" w:eastAsia="標楷體" w:hAnsi="標楷體" w:hint="eastAsia"/>
          <w:sz w:val="32"/>
          <w:szCs w:val="32"/>
        </w:rPr>
        <w:t>創意與科技學院</w:t>
      </w:r>
    </w:p>
    <w:tbl>
      <w:tblPr>
        <w:tblStyle w:val="a3"/>
        <w:tblW w:w="10072" w:type="dxa"/>
        <w:tblInd w:w="-5" w:type="dxa"/>
        <w:tblLook w:val="01E0" w:firstRow="1" w:lastRow="1" w:firstColumn="1" w:lastColumn="1" w:noHBand="0" w:noVBand="0"/>
      </w:tblPr>
      <w:tblGrid>
        <w:gridCol w:w="758"/>
        <w:gridCol w:w="1083"/>
        <w:gridCol w:w="716"/>
        <w:gridCol w:w="1988"/>
        <w:gridCol w:w="709"/>
        <w:gridCol w:w="1121"/>
        <w:gridCol w:w="716"/>
        <w:gridCol w:w="2133"/>
        <w:gridCol w:w="848"/>
      </w:tblGrid>
      <w:tr w:rsidR="009D41EE" w:rsidRPr="00C85EDC" w:rsidTr="00DE35BA">
        <w:tc>
          <w:tcPr>
            <w:tcW w:w="4545" w:type="dxa"/>
            <w:gridSpan w:val="4"/>
            <w:tcBorders>
              <w:right w:val="double" w:sz="4" w:space="0" w:color="auto"/>
            </w:tcBorders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院</w:t>
            </w:r>
            <w:r w:rsidRPr="00C85EDC">
              <w:rPr>
                <w:rFonts w:ascii="標楷體" w:eastAsia="標楷體" w:hAnsi="標楷體" w:hint="eastAsia"/>
              </w:rPr>
              <w:t>系開設學程</w:t>
            </w:r>
          </w:p>
        </w:tc>
        <w:tc>
          <w:tcPr>
            <w:tcW w:w="5527" w:type="dxa"/>
            <w:gridSpan w:val="5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</w:t>
            </w:r>
            <w:r w:rsidRPr="00C85ED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/外院系</w:t>
            </w:r>
            <w:r w:rsidRPr="00C85EDC">
              <w:rPr>
                <w:rFonts w:ascii="標楷體" w:eastAsia="標楷體" w:hAnsi="標楷體" w:hint="eastAsia"/>
              </w:rPr>
              <w:t>開設學程</w:t>
            </w:r>
          </w:p>
        </w:tc>
      </w:tr>
      <w:tr w:rsidR="009D41EE" w:rsidRPr="00C85EDC" w:rsidTr="00F12B62">
        <w:tc>
          <w:tcPr>
            <w:tcW w:w="758" w:type="dxa"/>
            <w:vAlign w:val="center"/>
          </w:tcPr>
          <w:p w:rsidR="009D41EE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083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716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41EE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課規</w:t>
            </w:r>
          </w:p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121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學程名稱</w:t>
            </w:r>
          </w:p>
        </w:tc>
        <w:tc>
          <w:tcPr>
            <w:tcW w:w="716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</w:t>
            </w:r>
          </w:p>
        </w:tc>
        <w:tc>
          <w:tcPr>
            <w:tcW w:w="2133" w:type="dxa"/>
            <w:vAlign w:val="center"/>
          </w:tcPr>
          <w:p w:rsidR="009D41EE" w:rsidRPr="00C85EDC" w:rsidRDefault="009D41EE" w:rsidP="00D8395A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48" w:type="dxa"/>
            <w:vAlign w:val="center"/>
          </w:tcPr>
          <w:p w:rsidR="009D41EE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審定</w:t>
            </w:r>
          </w:p>
          <w:p w:rsidR="009D41EE" w:rsidRPr="00C85EDC" w:rsidRDefault="009D41EE" w:rsidP="009D41EE">
            <w:pPr>
              <w:jc w:val="center"/>
              <w:rPr>
                <w:rFonts w:ascii="標楷體" w:eastAsia="標楷體" w:hAnsi="標楷體"/>
              </w:rPr>
            </w:pPr>
            <w:r w:rsidRPr="00C85EDC">
              <w:rPr>
                <w:rFonts w:ascii="標楷體" w:eastAsia="標楷體" w:hAnsi="標楷體" w:hint="eastAsia"/>
              </w:rPr>
              <w:t>結果</w:t>
            </w:r>
          </w:p>
        </w:tc>
      </w:tr>
      <w:tr w:rsidR="00DE35BA" w:rsidRPr="00C85EDC" w:rsidTr="00F12B62">
        <w:trPr>
          <w:trHeight w:val="546"/>
        </w:trPr>
        <w:tc>
          <w:tcPr>
            <w:tcW w:w="758" w:type="dxa"/>
            <w:vMerge w:val="restart"/>
            <w:vAlign w:val="center"/>
          </w:tcPr>
          <w:p w:rsidR="00DE35BA" w:rsidRPr="00796F41" w:rsidRDefault="00DE35BA" w:rsidP="00796F41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96F41">
              <w:rPr>
                <w:rFonts w:ascii="標楷體" w:eastAsia="標楷體" w:hAnsi="標楷體" w:hint="eastAsia"/>
                <w:sz w:val="24"/>
                <w:szCs w:val="24"/>
              </w:rPr>
              <w:t>106</w:t>
            </w:r>
          </w:p>
          <w:p w:rsidR="00DE35BA" w:rsidRPr="00796F41" w:rsidRDefault="00DE35BA" w:rsidP="00796F41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96F41">
              <w:rPr>
                <w:rFonts w:ascii="標楷體" w:eastAsia="標楷體" w:hAnsi="標楷體"/>
                <w:sz w:val="24"/>
                <w:szCs w:val="24"/>
              </w:rPr>
              <w:t>107</w:t>
            </w:r>
          </w:p>
          <w:p w:rsidR="00DE35BA" w:rsidRPr="00796F41" w:rsidRDefault="00DE35BA" w:rsidP="00796F41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96F41">
              <w:rPr>
                <w:rFonts w:ascii="標楷體" w:eastAsia="標楷體" w:hAnsi="標楷體"/>
                <w:sz w:val="24"/>
                <w:szCs w:val="24"/>
              </w:rPr>
              <w:t>108</w:t>
            </w:r>
          </w:p>
          <w:p w:rsidR="00DE35BA" w:rsidRPr="00796F41" w:rsidRDefault="00DE35BA" w:rsidP="00796F41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96F41">
              <w:rPr>
                <w:rFonts w:ascii="標楷體" w:eastAsia="標楷體" w:hAnsi="標楷體" w:hint="eastAsia"/>
                <w:sz w:val="24"/>
                <w:szCs w:val="24"/>
              </w:rPr>
              <w:t>109</w:t>
            </w:r>
          </w:p>
        </w:tc>
        <w:tc>
          <w:tcPr>
            <w:tcW w:w="1083" w:type="dxa"/>
            <w:vMerge w:val="restart"/>
            <w:vAlign w:val="center"/>
          </w:tcPr>
          <w:p w:rsidR="00DE35BA" w:rsidRPr="00C85EDC" w:rsidRDefault="00DE35BA" w:rsidP="00D5018F">
            <w:pPr>
              <w:jc w:val="center"/>
              <w:rPr>
                <w:rFonts w:ascii="標楷體" w:eastAsia="標楷體" w:hAnsi="標楷體"/>
              </w:rPr>
            </w:pPr>
            <w:r w:rsidRPr="00406B29">
              <w:rPr>
                <w:rFonts w:ascii="Book Antiqua" w:eastAsia="標楷體" w:hAnsi="標楷體" w:hint="eastAsia"/>
              </w:rPr>
              <w:t>創意與科技學院基礎學程</w:t>
            </w:r>
          </w:p>
        </w:tc>
        <w:tc>
          <w:tcPr>
            <w:tcW w:w="716" w:type="dxa"/>
            <w:vAlign w:val="center"/>
          </w:tcPr>
          <w:p w:rsidR="00DE35BA" w:rsidRPr="00C85EDC" w:rsidRDefault="00DE35BA" w:rsidP="00DE35BA">
            <w:pPr>
              <w:jc w:val="both"/>
              <w:rPr>
                <w:rFonts w:ascii="標楷體" w:eastAsia="標楷體" w:hAnsi="標楷體"/>
              </w:rPr>
            </w:pPr>
            <w:r w:rsidRPr="00C82667">
              <w:rPr>
                <w:rFonts w:ascii="標楷體" w:eastAsia="標楷體" w:hAnsi="標楷體" w:hint="eastAsia"/>
              </w:rPr>
              <w:t>CT008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DE35BA" w:rsidRPr="00C85EDC" w:rsidRDefault="00DE35BA" w:rsidP="00DE35BA">
            <w:pPr>
              <w:jc w:val="both"/>
              <w:rPr>
                <w:rFonts w:ascii="標楷體" w:eastAsia="標楷體" w:hAnsi="標楷體"/>
              </w:rPr>
            </w:pPr>
            <w:r w:rsidRPr="00975027">
              <w:rPr>
                <w:rFonts w:ascii="標楷體" w:eastAsia="標楷體" w:hAnsi="標楷體" w:hint="eastAsia"/>
              </w:rPr>
              <w:t>創意産業概論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vAlign w:val="center"/>
          </w:tcPr>
          <w:p w:rsidR="00DE35BA" w:rsidRPr="00DE35BA" w:rsidRDefault="00DE35BA" w:rsidP="00DE35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E35BA"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</w:p>
        </w:tc>
        <w:tc>
          <w:tcPr>
            <w:tcW w:w="1121" w:type="dxa"/>
            <w:vMerge w:val="restart"/>
            <w:vAlign w:val="center"/>
          </w:tcPr>
          <w:p w:rsidR="00DE35BA" w:rsidRPr="00C85EDC" w:rsidRDefault="00DE35BA" w:rsidP="00D5018F">
            <w:pPr>
              <w:jc w:val="center"/>
              <w:rPr>
                <w:rFonts w:ascii="標楷體" w:eastAsia="標楷體" w:hAnsi="標楷體"/>
              </w:rPr>
            </w:pPr>
            <w:r w:rsidRPr="00975027">
              <w:rPr>
                <w:rFonts w:ascii="標楷體" w:eastAsia="標楷體" w:hAnsi="標楷體" w:hint="eastAsia"/>
              </w:rPr>
              <w:t>創意與科技學院跨領域</w:t>
            </w:r>
            <w:r>
              <w:rPr>
                <w:rFonts w:ascii="標楷體" w:eastAsia="標楷體" w:hAnsi="標楷體" w:hint="eastAsia"/>
              </w:rPr>
              <w:t>特色</w:t>
            </w:r>
            <w:r w:rsidRPr="00975027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716" w:type="dxa"/>
            <w:vAlign w:val="center"/>
          </w:tcPr>
          <w:p w:rsidR="00DE35BA" w:rsidRPr="00975027" w:rsidRDefault="00DE35BA" w:rsidP="00DE35BA">
            <w:pPr>
              <w:jc w:val="both"/>
              <w:rPr>
                <w:rFonts w:ascii="標楷體" w:eastAsia="標楷體" w:hAnsi="標楷體"/>
              </w:rPr>
            </w:pPr>
            <w:r w:rsidRPr="00C82667">
              <w:rPr>
                <w:rFonts w:ascii="標楷體" w:eastAsia="標楷體" w:hAnsi="標楷體" w:hint="eastAsia"/>
              </w:rPr>
              <w:t>CT021</w:t>
            </w:r>
          </w:p>
        </w:tc>
        <w:tc>
          <w:tcPr>
            <w:tcW w:w="2133" w:type="dxa"/>
            <w:vAlign w:val="center"/>
          </w:tcPr>
          <w:p w:rsidR="00DE35BA" w:rsidRPr="00C85EDC" w:rsidRDefault="00DE35BA" w:rsidP="00DE35BA">
            <w:pPr>
              <w:jc w:val="both"/>
              <w:rPr>
                <w:rFonts w:ascii="標楷體" w:eastAsia="標楷體" w:hAnsi="標楷體"/>
              </w:rPr>
            </w:pPr>
            <w:r w:rsidRPr="00975027">
              <w:rPr>
                <w:rFonts w:ascii="標楷體" w:eastAsia="標楷體" w:hAnsi="標楷體" w:hint="eastAsia"/>
              </w:rPr>
              <w:t>創意與科技產業概論</w:t>
            </w:r>
          </w:p>
        </w:tc>
        <w:tc>
          <w:tcPr>
            <w:tcW w:w="848" w:type="dxa"/>
            <w:vAlign w:val="center"/>
          </w:tcPr>
          <w:p w:rsidR="00DE35BA" w:rsidRPr="009D101C" w:rsidRDefault="00DE35BA" w:rsidP="00F12B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D101C">
              <w:rPr>
                <w:rFonts w:ascii="標楷體" w:eastAsia="標楷體" w:hAnsi="標楷體" w:hint="eastAsia"/>
              </w:rPr>
              <w:t>相同</w:t>
            </w:r>
          </w:p>
          <w:p w:rsidR="00DE35BA" w:rsidRPr="00C85EDC" w:rsidRDefault="00DE35BA" w:rsidP="00F12B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C82667">
              <w:rPr>
                <w:rFonts w:ascii="標楷體" w:eastAsia="標楷體" w:hAnsi="標楷體" w:hint="eastAsia"/>
              </w:rPr>
              <w:t>CT006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975027">
              <w:rPr>
                <w:rFonts w:ascii="標楷體" w:eastAsia="標楷體" w:hAnsi="標楷體" w:hint="eastAsia"/>
              </w:rPr>
              <w:t>創意産業專題</w:t>
            </w:r>
            <w:r w:rsidRPr="00975027">
              <w:rPr>
                <w:rFonts w:ascii="標楷體" w:eastAsia="標楷體" w:hAnsi="標楷體"/>
              </w:rPr>
              <w:t>(</w:t>
            </w:r>
            <w:r w:rsidRPr="00975027">
              <w:rPr>
                <w:rFonts w:ascii="標楷體" w:eastAsia="標楷體" w:hAnsi="標楷體" w:hint="eastAsia"/>
              </w:rPr>
              <w:t>一</w:t>
            </w:r>
            <w:r w:rsidRPr="00975027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C82667">
              <w:rPr>
                <w:rFonts w:ascii="標楷體" w:eastAsia="標楷體" w:hAnsi="標楷體" w:hint="eastAsia"/>
              </w:rPr>
              <w:t>CT022</w:t>
            </w:r>
          </w:p>
        </w:tc>
        <w:tc>
          <w:tcPr>
            <w:tcW w:w="2133" w:type="dxa"/>
            <w:vAlign w:val="center"/>
          </w:tcPr>
          <w:p w:rsidR="00F12B62" w:rsidRPr="0004120A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創意思考</w:t>
            </w:r>
          </w:p>
        </w:tc>
        <w:tc>
          <w:tcPr>
            <w:tcW w:w="848" w:type="dxa"/>
            <w:vMerge w:val="restart"/>
            <w:vAlign w:val="center"/>
          </w:tcPr>
          <w:p w:rsidR="00F12B62" w:rsidRPr="009D101C" w:rsidRDefault="00F12B62" w:rsidP="00F12B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CT007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創意産業專題</w:t>
            </w:r>
            <w:r w:rsidRPr="0004120A">
              <w:rPr>
                <w:rFonts w:ascii="標楷體" w:eastAsia="標楷體" w:hAnsi="標楷體"/>
              </w:rPr>
              <w:t>(</w:t>
            </w:r>
            <w:r w:rsidRPr="0004120A">
              <w:rPr>
                <w:rFonts w:ascii="標楷體" w:eastAsia="標楷體" w:hAnsi="標楷體" w:hint="eastAsia"/>
              </w:rPr>
              <w:t>二</w:t>
            </w:r>
            <w:r w:rsidRPr="0004120A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D8395A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CT023</w:t>
            </w:r>
          </w:p>
        </w:tc>
        <w:tc>
          <w:tcPr>
            <w:tcW w:w="2133" w:type="dxa"/>
            <w:vAlign w:val="center"/>
          </w:tcPr>
          <w:p w:rsidR="00F12B62" w:rsidRPr="0004120A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行銷企劃</w:t>
            </w:r>
          </w:p>
        </w:tc>
        <w:tc>
          <w:tcPr>
            <w:tcW w:w="848" w:type="dxa"/>
            <w:vMerge/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04120A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04120A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CT102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大眾傳播概論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04120A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04120A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CT023</w:t>
            </w:r>
          </w:p>
        </w:tc>
        <w:tc>
          <w:tcPr>
            <w:tcW w:w="2133" w:type="dxa"/>
            <w:vAlign w:val="center"/>
          </w:tcPr>
          <w:p w:rsidR="00F12B62" w:rsidRPr="0004120A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行銷企劃</w:t>
            </w:r>
          </w:p>
        </w:tc>
        <w:tc>
          <w:tcPr>
            <w:tcW w:w="848" w:type="dxa"/>
            <w:vMerge/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CT102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大眾傳播概論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Pr="00660684" w:rsidRDefault="00F12B62" w:rsidP="00DE35B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684">
              <w:rPr>
                <w:rFonts w:ascii="標楷體" w:eastAsia="標楷體" w:hAnsi="標楷體"/>
                <w:color w:val="FF0000"/>
              </w:rPr>
              <w:t>CT</w:t>
            </w:r>
            <w:r w:rsidRPr="00660684">
              <w:rPr>
                <w:rFonts w:ascii="標楷體" w:eastAsia="標楷體" w:hAnsi="標楷體" w:hint="eastAsia"/>
                <w:color w:val="FF0000"/>
              </w:rPr>
              <w:t>024</w:t>
            </w:r>
          </w:p>
        </w:tc>
        <w:tc>
          <w:tcPr>
            <w:tcW w:w="2133" w:type="dxa"/>
            <w:vAlign w:val="center"/>
          </w:tcPr>
          <w:p w:rsidR="00F12B62" w:rsidRPr="00660684" w:rsidRDefault="00F12B62" w:rsidP="00DE35B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684">
              <w:rPr>
                <w:rFonts w:ascii="標楷體" w:eastAsia="標楷體" w:hAnsi="標楷體" w:hint="eastAsia"/>
                <w:color w:val="FF0000"/>
              </w:rPr>
              <w:t>溝通與簡報技巧</w:t>
            </w:r>
          </w:p>
        </w:tc>
        <w:tc>
          <w:tcPr>
            <w:tcW w:w="848" w:type="dxa"/>
            <w:vMerge/>
            <w:vAlign w:val="center"/>
          </w:tcPr>
          <w:p w:rsidR="00F12B62" w:rsidRPr="009D101C" w:rsidRDefault="00F12B62" w:rsidP="00F12B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CT302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文化資産概論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CT025</w:t>
            </w:r>
          </w:p>
        </w:tc>
        <w:tc>
          <w:tcPr>
            <w:tcW w:w="2133" w:type="dxa"/>
            <w:vAlign w:val="center"/>
          </w:tcPr>
          <w:p w:rsidR="00F12B62" w:rsidRPr="0004120A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全球文創產業趨勢</w:t>
            </w:r>
          </w:p>
        </w:tc>
        <w:tc>
          <w:tcPr>
            <w:tcW w:w="848" w:type="dxa"/>
            <w:vMerge/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CT302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DE35BA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文化資産概論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520BEB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Pr="00660684" w:rsidRDefault="00F12B62" w:rsidP="00DE35B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684">
              <w:rPr>
                <w:rFonts w:ascii="標楷體" w:eastAsia="標楷體" w:hAnsi="標楷體"/>
                <w:color w:val="FF0000"/>
              </w:rPr>
              <w:t>CT</w:t>
            </w:r>
            <w:r w:rsidRPr="00660684">
              <w:rPr>
                <w:rFonts w:ascii="標楷體" w:eastAsia="標楷體" w:hAnsi="標楷體" w:hint="eastAsia"/>
                <w:color w:val="FF0000"/>
              </w:rPr>
              <w:t>034</w:t>
            </w:r>
          </w:p>
        </w:tc>
        <w:tc>
          <w:tcPr>
            <w:tcW w:w="2133" w:type="dxa"/>
            <w:vAlign w:val="center"/>
          </w:tcPr>
          <w:p w:rsidR="00F12B62" w:rsidRPr="00660684" w:rsidRDefault="00F12B62" w:rsidP="00DE35B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60684">
              <w:rPr>
                <w:rFonts w:ascii="標楷體" w:eastAsia="標楷體" w:hAnsi="標楷體" w:hint="eastAsia"/>
                <w:color w:val="FF0000"/>
              </w:rPr>
              <w:t>科技應用與文化創新</w:t>
            </w:r>
          </w:p>
        </w:tc>
        <w:tc>
          <w:tcPr>
            <w:tcW w:w="848" w:type="dxa"/>
            <w:vMerge/>
            <w:vAlign w:val="center"/>
          </w:tcPr>
          <w:p w:rsidR="00F12B62" w:rsidRPr="009D101C" w:rsidRDefault="00F12B62" w:rsidP="00F12B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CT402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數位科技概論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Pr="00660684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660684">
              <w:rPr>
                <w:rFonts w:ascii="標楷體" w:eastAsia="標楷體" w:hAnsi="標楷體"/>
              </w:rPr>
              <w:t>CT031</w:t>
            </w:r>
          </w:p>
        </w:tc>
        <w:tc>
          <w:tcPr>
            <w:tcW w:w="2133" w:type="dxa"/>
            <w:vAlign w:val="center"/>
          </w:tcPr>
          <w:p w:rsidR="00F12B62" w:rsidRPr="00660684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660684">
              <w:rPr>
                <w:rFonts w:ascii="標楷體" w:eastAsia="標楷體" w:hAnsi="標楷體" w:hint="eastAsia"/>
              </w:rPr>
              <w:t>數位內容製作概論</w:t>
            </w:r>
          </w:p>
        </w:tc>
        <w:tc>
          <w:tcPr>
            <w:tcW w:w="848" w:type="dxa"/>
            <w:vMerge w:val="restart"/>
            <w:vAlign w:val="center"/>
          </w:tcPr>
          <w:p w:rsidR="00F12B62" w:rsidRPr="009D101C" w:rsidRDefault="00F12B62" w:rsidP="00F12B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D101C">
              <w:rPr>
                <w:rFonts w:ascii="標楷體" w:eastAsia="標楷體" w:hAnsi="標楷體" w:hint="eastAsia"/>
              </w:rPr>
              <w:t>等同</w:t>
            </w: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CT402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數位科技概論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Pr="00DE35BA" w:rsidRDefault="00F12B62" w:rsidP="00F12B6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E35BA">
              <w:rPr>
                <w:rFonts w:ascii="標楷體" w:eastAsia="標楷體" w:hAnsi="標楷體"/>
                <w:color w:val="FF0000"/>
              </w:rPr>
              <w:t>CT</w:t>
            </w:r>
            <w:r w:rsidRPr="00DE35BA">
              <w:rPr>
                <w:rFonts w:ascii="標楷體" w:eastAsia="標楷體" w:hAnsi="標楷體" w:hint="eastAsia"/>
                <w:color w:val="FF0000"/>
              </w:rPr>
              <w:t>032</w:t>
            </w:r>
          </w:p>
        </w:tc>
        <w:tc>
          <w:tcPr>
            <w:tcW w:w="2133" w:type="dxa"/>
            <w:vAlign w:val="center"/>
          </w:tcPr>
          <w:p w:rsidR="00F12B62" w:rsidRPr="00DE35BA" w:rsidRDefault="00F12B62" w:rsidP="00F12B6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E35BA">
              <w:rPr>
                <w:rFonts w:ascii="標楷體" w:eastAsia="標楷體" w:hAnsi="標楷體" w:hint="eastAsia"/>
                <w:color w:val="FF0000"/>
              </w:rPr>
              <w:t>行動裝置攝影與後製</w:t>
            </w:r>
          </w:p>
        </w:tc>
        <w:tc>
          <w:tcPr>
            <w:tcW w:w="848" w:type="dxa"/>
            <w:vMerge/>
            <w:vAlign w:val="center"/>
          </w:tcPr>
          <w:p w:rsidR="00F12B62" w:rsidRPr="009D101C" w:rsidRDefault="00F12B62" w:rsidP="00F12B6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2B62" w:rsidTr="00F12B62">
        <w:trPr>
          <w:trHeight w:val="546"/>
        </w:trPr>
        <w:tc>
          <w:tcPr>
            <w:tcW w:w="758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Pr="0004120A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/>
              </w:rPr>
              <w:t>CT202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:rsidR="00F12B62" w:rsidRPr="0004120A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04120A">
              <w:rPr>
                <w:rFonts w:ascii="標楷體" w:eastAsia="標楷體" w:hAnsi="標楷體" w:hint="eastAsia"/>
              </w:rPr>
              <w:t>設計概論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F12B62" w:rsidRPr="00660684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660684">
              <w:rPr>
                <w:rFonts w:ascii="標楷體" w:eastAsia="標楷體" w:hAnsi="標楷體" w:hint="eastAsia"/>
              </w:rPr>
              <w:t>CT033</w:t>
            </w:r>
          </w:p>
        </w:tc>
        <w:tc>
          <w:tcPr>
            <w:tcW w:w="2133" w:type="dxa"/>
            <w:vAlign w:val="center"/>
          </w:tcPr>
          <w:p w:rsidR="00F12B62" w:rsidRPr="00660684" w:rsidRDefault="00F12B62" w:rsidP="00F12B62">
            <w:pPr>
              <w:jc w:val="both"/>
              <w:rPr>
                <w:rFonts w:ascii="標楷體" w:eastAsia="標楷體" w:hAnsi="標楷體"/>
              </w:rPr>
            </w:pPr>
            <w:r w:rsidRPr="00660684">
              <w:rPr>
                <w:rFonts w:ascii="標楷體" w:eastAsia="標楷體" w:hAnsi="標楷體" w:hint="eastAsia"/>
              </w:rPr>
              <w:t>設計溝通與傳達</w:t>
            </w:r>
          </w:p>
        </w:tc>
        <w:tc>
          <w:tcPr>
            <w:tcW w:w="848" w:type="dxa"/>
            <w:vMerge/>
            <w:vAlign w:val="center"/>
          </w:tcPr>
          <w:p w:rsidR="00F12B62" w:rsidRDefault="00F12B62" w:rsidP="00F12B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12B62" w:rsidTr="00DE35BA">
        <w:tc>
          <w:tcPr>
            <w:tcW w:w="758" w:type="dxa"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</w:tcPr>
          <w:p w:rsidR="00F12B62" w:rsidRDefault="00F12B62" w:rsidP="00F12B62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Align w:val="center"/>
          </w:tcPr>
          <w:p w:rsidR="00F12B62" w:rsidRPr="009D101C" w:rsidRDefault="00F12B62" w:rsidP="00F12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□相同</w:t>
            </w:r>
          </w:p>
          <w:p w:rsidR="00F12B62" w:rsidRPr="009D101C" w:rsidRDefault="00F12B62" w:rsidP="00F12B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D101C">
              <w:rPr>
                <w:rFonts w:ascii="標楷體" w:eastAsia="標楷體" w:hAnsi="標楷體" w:hint="eastAsia"/>
              </w:rPr>
              <w:t>□等同</w:t>
            </w:r>
          </w:p>
        </w:tc>
      </w:tr>
    </w:tbl>
    <w:p w:rsidR="009D41EE" w:rsidRDefault="009D41EE" w:rsidP="009D41EE">
      <w:pPr>
        <w:spacing w:beforeLines="50" w:before="180" w:line="400" w:lineRule="exact"/>
        <w:ind w:leftChars="-225" w:left="-540" w:firstLineChars="225" w:firstLine="540"/>
        <w:rPr>
          <w:rFonts w:ascii="標楷體" w:eastAsia="標楷體" w:hAnsi="標楷體"/>
        </w:rPr>
      </w:pPr>
      <w:r w:rsidRPr="009D101C">
        <w:rPr>
          <w:rFonts w:ascii="標楷體" w:eastAsia="標楷體" w:hAnsi="標楷體" w:hint="eastAsia"/>
        </w:rPr>
        <w:t>備註：</w:t>
      </w:r>
    </w:p>
    <w:p w:rsidR="009D41EE" w:rsidRPr="009D41EE" w:rsidRDefault="009D41EE" w:rsidP="009D41EE">
      <w:pPr>
        <w:spacing w:line="400" w:lineRule="exact"/>
        <w:ind w:left="142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.</w:t>
      </w:r>
      <w:r w:rsidRPr="009D41EE">
        <w:rPr>
          <w:rFonts w:ascii="Times New Roman" w:eastAsia="標楷體" w:hAnsi="Times New Roman" w:cs="Times New Roman"/>
        </w:rPr>
        <w:t>不同學程如列有相同或等同之課程，經學程主辦院、系課程委員會審查同意者，該課程之學分得同時採計為不同學程之學分，</w:t>
      </w:r>
      <w:r w:rsidRPr="009D41EE">
        <w:rPr>
          <w:rFonts w:ascii="Times New Roman" w:eastAsia="標楷體" w:hAnsi="Times New Roman" w:cs="Times New Roman"/>
          <w:color w:val="000000"/>
        </w:rPr>
        <w:t>惟</w:t>
      </w:r>
      <w:r w:rsidRPr="009D41EE">
        <w:rPr>
          <w:rFonts w:ascii="Times New Roman" w:eastAsia="標楷體" w:hAnsi="Times New Roman" w:cs="Times New Roman"/>
        </w:rPr>
        <w:t>畢業時不得重複採計為畢業學分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9D41EE" w:rsidRPr="0004120A" w:rsidRDefault="009D41EE" w:rsidP="0004120A">
      <w:pPr>
        <w:spacing w:line="400" w:lineRule="exact"/>
        <w:ind w:leftChars="-105" w:left="-252" w:firstLine="252"/>
        <w:rPr>
          <w:rFonts w:ascii="Times New Roman" w:eastAsia="標楷體" w:hAnsi="Times New Roman" w:cs="Times New Roman"/>
          <w:color w:val="000000"/>
          <w:kern w:val="0"/>
        </w:rPr>
      </w:pPr>
      <w:r w:rsidRPr="009D41EE">
        <w:rPr>
          <w:rFonts w:ascii="Times New Roman" w:eastAsia="標楷體" w:hAnsi="Times New Roman" w:cs="Times New Roman"/>
          <w:color w:val="000000"/>
          <w:kern w:val="0"/>
        </w:rPr>
        <w:t>2.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此表請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院</w:t>
      </w:r>
      <w:r w:rsidRPr="009D41EE">
        <w:rPr>
          <w:rFonts w:ascii="Times New Roman" w:eastAsia="標楷體" w:hAnsi="Times New Roman" w:cs="Times New Roman"/>
          <w:color w:val="000000"/>
          <w:kern w:val="0"/>
        </w:rPr>
        <w:t>系同步置放於所屬網頁，以茲公告與學生週知。</w:t>
      </w:r>
      <w:bookmarkStart w:id="0" w:name="_GoBack"/>
      <w:bookmarkEnd w:id="0"/>
    </w:p>
    <w:sectPr w:rsidR="009D41EE" w:rsidRPr="0004120A" w:rsidSect="009D41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AB" w:rsidRDefault="00566FAB" w:rsidP="0037232C">
      <w:r>
        <w:separator/>
      </w:r>
    </w:p>
  </w:endnote>
  <w:endnote w:type="continuationSeparator" w:id="0">
    <w:p w:rsidR="00566FAB" w:rsidRDefault="00566FAB" w:rsidP="0037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AB" w:rsidRDefault="00566FAB" w:rsidP="0037232C">
      <w:r>
        <w:separator/>
      </w:r>
    </w:p>
  </w:footnote>
  <w:footnote w:type="continuationSeparator" w:id="0">
    <w:p w:rsidR="00566FAB" w:rsidRDefault="00566FAB" w:rsidP="0037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EE"/>
    <w:rsid w:val="0004120A"/>
    <w:rsid w:val="000E3888"/>
    <w:rsid w:val="001056D6"/>
    <w:rsid w:val="0022314E"/>
    <w:rsid w:val="00242623"/>
    <w:rsid w:val="003045D5"/>
    <w:rsid w:val="0037232C"/>
    <w:rsid w:val="00520BEB"/>
    <w:rsid w:val="00566FAB"/>
    <w:rsid w:val="005D7CD4"/>
    <w:rsid w:val="00660684"/>
    <w:rsid w:val="006723FE"/>
    <w:rsid w:val="00796F41"/>
    <w:rsid w:val="008C59EC"/>
    <w:rsid w:val="00975027"/>
    <w:rsid w:val="009D41EE"/>
    <w:rsid w:val="00C46CA8"/>
    <w:rsid w:val="00C92D2A"/>
    <w:rsid w:val="00D5018F"/>
    <w:rsid w:val="00D50A87"/>
    <w:rsid w:val="00DE2E8D"/>
    <w:rsid w:val="00DE35BA"/>
    <w:rsid w:val="00E359D3"/>
    <w:rsid w:val="00E54343"/>
    <w:rsid w:val="00F12B62"/>
    <w:rsid w:val="00F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475B1-931B-4559-AE3C-A1FE47B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1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23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2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232C"/>
    <w:rPr>
      <w:sz w:val="20"/>
      <w:szCs w:val="20"/>
    </w:rPr>
  </w:style>
  <w:style w:type="paragraph" w:customStyle="1" w:styleId="a8">
    <w:name w:val="字元"/>
    <w:basedOn w:val="a"/>
    <w:autoRedefine/>
    <w:rsid w:val="00975027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672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2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Windows 使用者</cp:lastModifiedBy>
  <cp:revision>2</cp:revision>
  <cp:lastPrinted>2021-08-05T02:45:00Z</cp:lastPrinted>
  <dcterms:created xsi:type="dcterms:W3CDTF">2021-10-29T04:15:00Z</dcterms:created>
  <dcterms:modified xsi:type="dcterms:W3CDTF">2021-10-29T04:15:00Z</dcterms:modified>
</cp:coreProperties>
</file>